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62F8" w14:paraId="6603013D" w14:textId="77777777">
        <w:trPr>
          <w:trHeight w:val="20"/>
          <w:jc w:val="center"/>
        </w:trPr>
        <w:tc>
          <w:tcPr>
            <w:tcW w:w="1186" w:type="pct"/>
          </w:tcPr>
          <w:p w14:paraId="4F01240E" w14:textId="77777777" w:rsidR="00A162F8" w:rsidRDefault="004348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9D11AED" w14:textId="77777777" w:rsidR="00A162F8" w:rsidRDefault="004348DA">
            <w:pPr>
              <w:rPr>
                <w:b/>
                <w:bCs/>
                <w:color w:val="0000FF"/>
                <w:sz w:val="20"/>
                <w:szCs w:val="20"/>
                <w:lang w:val="en-GB"/>
              </w:rPr>
            </w:pPr>
            <w:hyperlink r:id="rId7" w:history="1">
              <w:r>
                <w:rPr>
                  <w:rFonts w:ascii="Arial" w:hAnsi="Arial" w:cs="Arial"/>
                  <w:bCs/>
                  <w:noProof/>
                  <w:color w:val="0000FF"/>
                  <w:sz w:val="20"/>
                  <w:szCs w:val="20"/>
                  <w:u w:val="single"/>
                </w:rPr>
                <w:t>Archives of Current Research International</w:t>
              </w:r>
            </w:hyperlink>
          </w:p>
        </w:tc>
      </w:tr>
      <w:tr w:rsidR="00A162F8" w14:paraId="11EB5A9A" w14:textId="77777777">
        <w:trPr>
          <w:trHeight w:val="20"/>
          <w:jc w:val="center"/>
        </w:trPr>
        <w:tc>
          <w:tcPr>
            <w:tcW w:w="1186" w:type="pct"/>
          </w:tcPr>
          <w:p w14:paraId="1C5366D7" w14:textId="77777777" w:rsidR="00A162F8" w:rsidRDefault="004348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69D0C3D" w14:textId="77777777" w:rsidR="00A162F8" w:rsidRDefault="0026250C">
            <w:pPr>
              <w:pStyle w:val="NormalWeb"/>
              <w:spacing w:before="0" w:beforeAutospacing="0" w:after="0" w:afterAutospacing="0"/>
              <w:rPr>
                <w:rFonts w:ascii="Times New Roman" w:hAnsi="Times New Roman" w:cs="Times New Roman"/>
                <w:b/>
                <w:bCs/>
                <w:sz w:val="20"/>
                <w:szCs w:val="20"/>
                <w:lang w:val="en-GB"/>
              </w:rPr>
            </w:pPr>
            <w:r w:rsidRPr="0026250C">
              <w:rPr>
                <w:rFonts w:ascii="Times New Roman" w:hAnsi="Times New Roman" w:cs="Times New Roman"/>
                <w:b/>
                <w:bCs/>
                <w:sz w:val="20"/>
                <w:szCs w:val="20"/>
                <w:lang w:val="en-GB"/>
              </w:rPr>
              <w:t>Ms_ACRI_159023</w:t>
            </w:r>
          </w:p>
        </w:tc>
      </w:tr>
      <w:tr w:rsidR="00A162F8" w14:paraId="56787F39" w14:textId="77777777">
        <w:trPr>
          <w:trHeight w:val="20"/>
          <w:jc w:val="center"/>
        </w:trPr>
        <w:tc>
          <w:tcPr>
            <w:tcW w:w="1186" w:type="pct"/>
          </w:tcPr>
          <w:p w14:paraId="0CFF82A4" w14:textId="77777777" w:rsidR="00A162F8" w:rsidRDefault="004348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1438600" w14:textId="77777777" w:rsidR="00A162F8" w:rsidRDefault="007E1B40">
            <w:pPr>
              <w:pStyle w:val="NormalWeb"/>
              <w:spacing w:before="0" w:beforeAutospacing="0" w:after="0" w:afterAutospacing="0"/>
              <w:rPr>
                <w:rFonts w:ascii="Times New Roman" w:hAnsi="Times New Roman" w:cs="Times New Roman"/>
                <w:b/>
                <w:sz w:val="20"/>
                <w:szCs w:val="20"/>
                <w:lang w:val="en-GB"/>
              </w:rPr>
            </w:pPr>
            <w:r w:rsidRPr="007E1B40">
              <w:rPr>
                <w:rFonts w:ascii="Times New Roman" w:hAnsi="Times New Roman" w:cs="Times New Roman"/>
                <w:b/>
                <w:sz w:val="20"/>
                <w:szCs w:val="20"/>
                <w:lang w:val="en-GB"/>
              </w:rPr>
              <w:t>Bio-Efficacy of cyantraniliprole 20%+lufenuron 20% w/v SC (400 SC) against the insect pests of tomato and its impact on natural enemies and crop health</w:t>
            </w:r>
          </w:p>
        </w:tc>
      </w:tr>
      <w:tr w:rsidR="00A162F8" w14:paraId="4B81F6CA" w14:textId="77777777">
        <w:trPr>
          <w:trHeight w:val="20"/>
          <w:jc w:val="center"/>
        </w:trPr>
        <w:tc>
          <w:tcPr>
            <w:tcW w:w="1186" w:type="pct"/>
          </w:tcPr>
          <w:p w14:paraId="67B583A6" w14:textId="77777777" w:rsidR="00A162F8" w:rsidRDefault="004348D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9885E42" w14:textId="77777777" w:rsidR="00A162F8" w:rsidRDefault="004348D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F94D37B" w14:textId="77777777" w:rsidR="00A162F8" w:rsidRDefault="00A162F8">
            <w:pPr>
              <w:pStyle w:val="NormalWeb"/>
              <w:spacing w:before="0" w:beforeAutospacing="0" w:after="0" w:afterAutospacing="0"/>
              <w:rPr>
                <w:rFonts w:ascii="Times New Roman" w:hAnsi="Times New Roman" w:cs="Times New Roman"/>
                <w:b/>
                <w:sz w:val="20"/>
                <w:szCs w:val="20"/>
                <w:lang w:val="en-GB"/>
              </w:rPr>
            </w:pPr>
          </w:p>
        </w:tc>
      </w:tr>
    </w:tbl>
    <w:p w14:paraId="53E58CCE" w14:textId="77777777" w:rsidR="00A162F8" w:rsidRDefault="00A162F8">
      <w:pPr>
        <w:pStyle w:val="BodyText"/>
        <w:rPr>
          <w:rFonts w:ascii="Times New Roman" w:hAnsi="Times New Roman"/>
          <w:i/>
          <w:sz w:val="20"/>
          <w:szCs w:val="20"/>
          <w:u w:val="single"/>
          <w:lang w:val="en-GB"/>
        </w:rPr>
      </w:pPr>
    </w:p>
    <w:p w14:paraId="1E2FE2BF" w14:textId="77777777" w:rsidR="00A162F8" w:rsidRDefault="00A162F8">
      <w:pPr>
        <w:jc w:val="both"/>
        <w:rPr>
          <w:rFonts w:eastAsia="MS Mincho"/>
          <w:sz w:val="20"/>
          <w:szCs w:val="20"/>
          <w:lang w:val="en-GB" w:eastAsia="x-none"/>
        </w:rPr>
      </w:pPr>
    </w:p>
    <w:p w14:paraId="2E1A8404" w14:textId="77777777" w:rsidR="00A162F8" w:rsidRDefault="00A162F8">
      <w:pPr>
        <w:jc w:val="both"/>
        <w:rPr>
          <w:rFonts w:eastAsia="MS Mincho"/>
          <w:sz w:val="20"/>
          <w:szCs w:val="20"/>
          <w:lang w:val="en-GB" w:eastAsia="x-none"/>
        </w:rPr>
      </w:pPr>
    </w:p>
    <w:p w14:paraId="4A4763FF" w14:textId="77777777" w:rsidR="00A162F8" w:rsidRDefault="004348D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FD3FF9C" w14:textId="77777777" w:rsidR="00A162F8" w:rsidRDefault="00A162F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162F8" w14:paraId="371F07ED" w14:textId="77777777">
        <w:trPr>
          <w:trHeight w:val="20"/>
          <w:jc w:val="center"/>
        </w:trPr>
        <w:tc>
          <w:tcPr>
            <w:tcW w:w="1666" w:type="pct"/>
            <w:noWrap/>
          </w:tcPr>
          <w:p w14:paraId="7301D292" w14:textId="77777777" w:rsidR="00A162F8" w:rsidRDefault="00A162F8">
            <w:pPr>
              <w:keepNext/>
              <w:outlineLvl w:val="1"/>
              <w:rPr>
                <w:rFonts w:eastAsia="MS Mincho"/>
                <w:b/>
                <w:bCs/>
                <w:sz w:val="20"/>
                <w:szCs w:val="20"/>
                <w:lang w:val="en-GB"/>
              </w:rPr>
            </w:pPr>
          </w:p>
        </w:tc>
        <w:tc>
          <w:tcPr>
            <w:tcW w:w="1667" w:type="pct"/>
            <w:hideMark/>
          </w:tcPr>
          <w:p w14:paraId="27F80F25" w14:textId="77777777" w:rsidR="00A162F8" w:rsidRDefault="004348D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269CBB1" w14:textId="77777777" w:rsidR="00A162F8" w:rsidRDefault="004348D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FB8298E" w14:textId="77777777" w:rsidR="00A162F8" w:rsidRDefault="00A162F8">
            <w:pPr>
              <w:keepNext/>
              <w:outlineLvl w:val="1"/>
              <w:rPr>
                <w:rFonts w:eastAsia="MS Mincho"/>
                <w:bCs/>
                <w:sz w:val="20"/>
                <w:szCs w:val="20"/>
                <w:lang w:val="en-GB"/>
              </w:rPr>
            </w:pPr>
          </w:p>
        </w:tc>
      </w:tr>
      <w:tr w:rsidR="00A162F8" w14:paraId="60E02E0B" w14:textId="77777777">
        <w:trPr>
          <w:trHeight w:val="20"/>
          <w:jc w:val="center"/>
        </w:trPr>
        <w:tc>
          <w:tcPr>
            <w:tcW w:w="1666" w:type="pct"/>
            <w:noWrap/>
            <w:hideMark/>
          </w:tcPr>
          <w:p w14:paraId="3C7FD2AF" w14:textId="77777777" w:rsidR="00A162F8" w:rsidRDefault="004348D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EC25746" w14:textId="77777777" w:rsidR="00A162F8" w:rsidRDefault="004348DA">
            <w:pPr>
              <w:rPr>
                <w:rFonts w:eastAsia="MS Mincho"/>
                <w:bCs/>
                <w:sz w:val="20"/>
                <w:szCs w:val="20"/>
                <w:lang w:val="en-GB"/>
              </w:rPr>
            </w:pPr>
            <w:r>
              <w:rPr>
                <w:bCs/>
                <w:sz w:val="20"/>
                <w:szCs w:val="20"/>
                <w:lang w:val="en-GB"/>
              </w:rPr>
              <w:t>be required for this part.</w:t>
            </w:r>
          </w:p>
        </w:tc>
        <w:tc>
          <w:tcPr>
            <w:tcW w:w="1667" w:type="pct"/>
          </w:tcPr>
          <w:p w14:paraId="53E65EBF" w14:textId="77777777" w:rsidR="0032550E" w:rsidRPr="0032550E" w:rsidRDefault="0032550E" w:rsidP="0032550E">
            <w:pPr>
              <w:spacing w:line="276" w:lineRule="auto"/>
              <w:jc w:val="both"/>
              <w:rPr>
                <w:sz w:val="22"/>
                <w:szCs w:val="22"/>
              </w:rPr>
            </w:pPr>
            <w:r w:rsidRPr="0032550E">
              <w:rPr>
                <w:sz w:val="22"/>
                <w:szCs w:val="22"/>
              </w:rPr>
              <w:t xml:space="preserve">Several insecticides are used for the management of tomato insect-pests. However, continuous and indiscriminate use of insecticides having similar mode of actions has led to high selection pressure on the pest resulting development of resistance to insecticides. Excessive use of chemical pesticides has also led to elimination of natural enemies, secondary pest resurgence, and environmental concerns. Moreover, high fecundity, rapid growth, polyphagous nature, potential natural dispersal and quick adaptation against conventional insecticides makes it difficult to control these pests with any single potent toxicant for a long time. </w:t>
            </w:r>
          </w:p>
          <w:p w14:paraId="509AC7C9" w14:textId="77777777" w:rsidR="00A162F8" w:rsidRDefault="00A162F8">
            <w:pPr>
              <w:contextualSpacing/>
              <w:rPr>
                <w:b/>
                <w:bCs/>
                <w:sz w:val="20"/>
                <w:szCs w:val="20"/>
                <w:lang w:val="en-GB"/>
              </w:rPr>
            </w:pPr>
          </w:p>
        </w:tc>
        <w:tc>
          <w:tcPr>
            <w:tcW w:w="1667" w:type="pct"/>
          </w:tcPr>
          <w:p w14:paraId="5CEF3C11" w14:textId="259EC0A5" w:rsidR="00A162F8" w:rsidRDefault="00AB76B0">
            <w:pPr>
              <w:keepNext/>
              <w:outlineLvl w:val="1"/>
              <w:rPr>
                <w:rFonts w:eastAsia="MS Mincho"/>
                <w:bCs/>
                <w:sz w:val="20"/>
                <w:szCs w:val="20"/>
                <w:lang w:val="en-GB"/>
              </w:rPr>
            </w:pPr>
            <w:r>
              <w:rPr>
                <w:rFonts w:eastAsia="MS Mincho"/>
                <w:bCs/>
                <w:sz w:val="20"/>
                <w:szCs w:val="20"/>
                <w:lang w:val="en-GB"/>
              </w:rPr>
              <w:t xml:space="preserve"> The findings of the manuscript will help to manage the pests of tomato more effectively. </w:t>
            </w:r>
          </w:p>
        </w:tc>
      </w:tr>
    </w:tbl>
    <w:p w14:paraId="13533BFB" w14:textId="77777777" w:rsidR="00A162F8" w:rsidRDefault="00A162F8">
      <w:pPr>
        <w:rPr>
          <w:sz w:val="20"/>
          <w:szCs w:val="20"/>
          <w:lang w:val="en-GB"/>
        </w:rPr>
      </w:pPr>
    </w:p>
    <w:p w14:paraId="7B30D9CE" w14:textId="77777777" w:rsidR="00A162F8" w:rsidRDefault="00A162F8">
      <w:pPr>
        <w:rPr>
          <w:sz w:val="20"/>
          <w:szCs w:val="20"/>
          <w:lang w:val="en-GB"/>
        </w:rPr>
      </w:pPr>
    </w:p>
    <w:p w14:paraId="1C20BAEF" w14:textId="77777777" w:rsidR="00A162F8" w:rsidRDefault="004348D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EB0297C" w14:textId="77777777" w:rsidR="00A162F8" w:rsidRDefault="00A162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2F8" w14:paraId="6006DD06" w14:textId="77777777">
        <w:trPr>
          <w:trHeight w:val="20"/>
          <w:jc w:val="center"/>
        </w:trPr>
        <w:tc>
          <w:tcPr>
            <w:tcW w:w="1666" w:type="pct"/>
            <w:noWrap/>
          </w:tcPr>
          <w:p w14:paraId="3734388A" w14:textId="77777777" w:rsidR="00A162F8" w:rsidRDefault="00A162F8">
            <w:pPr>
              <w:keepNext/>
              <w:outlineLvl w:val="1"/>
              <w:rPr>
                <w:rFonts w:eastAsia="MS Mincho"/>
                <w:b/>
                <w:bCs/>
                <w:sz w:val="20"/>
                <w:szCs w:val="20"/>
                <w:lang w:val="en-GB"/>
              </w:rPr>
            </w:pPr>
          </w:p>
        </w:tc>
        <w:tc>
          <w:tcPr>
            <w:tcW w:w="1667" w:type="pct"/>
            <w:hideMark/>
          </w:tcPr>
          <w:p w14:paraId="6969CC57" w14:textId="77777777" w:rsidR="00A162F8" w:rsidRDefault="004348D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D10704" w14:textId="77777777" w:rsidR="00A162F8" w:rsidRDefault="004348D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162F8" w14:paraId="6289856C" w14:textId="77777777">
        <w:trPr>
          <w:trHeight w:val="20"/>
          <w:jc w:val="center"/>
        </w:trPr>
        <w:tc>
          <w:tcPr>
            <w:tcW w:w="1666" w:type="pct"/>
            <w:noWrap/>
            <w:hideMark/>
          </w:tcPr>
          <w:p w14:paraId="025A0E58" w14:textId="77777777" w:rsidR="00A162F8" w:rsidRDefault="004348DA">
            <w:pPr>
              <w:rPr>
                <w:b/>
                <w:bCs/>
                <w:sz w:val="20"/>
                <w:szCs w:val="20"/>
                <w:lang w:val="en-GB"/>
              </w:rPr>
            </w:pPr>
            <w:r>
              <w:rPr>
                <w:b/>
                <w:bCs/>
                <w:sz w:val="20"/>
                <w:szCs w:val="20"/>
                <w:lang w:val="en-GB"/>
              </w:rPr>
              <w:t xml:space="preserve">1. Is the title clear and appropriate for the study? </w:t>
            </w:r>
          </w:p>
          <w:p w14:paraId="53E4ED4E"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0B10B" w14:textId="77777777" w:rsidR="00A162F8" w:rsidRDefault="004348D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353BB6" w14:textId="77777777" w:rsidR="00A162F8" w:rsidRDefault="00A162F8" w:rsidP="00230EA5">
            <w:pPr>
              <w:rPr>
                <w:b/>
                <w:bCs/>
                <w:sz w:val="20"/>
                <w:szCs w:val="20"/>
                <w:lang w:val="en-GB"/>
              </w:rPr>
            </w:pPr>
          </w:p>
          <w:p w14:paraId="4E44A619" w14:textId="03BCD81A" w:rsidR="00230EA5" w:rsidRDefault="00230EA5" w:rsidP="00230EA5">
            <w:pPr>
              <w:rPr>
                <w:b/>
                <w:bCs/>
                <w:sz w:val="20"/>
                <w:szCs w:val="20"/>
                <w:lang w:val="en-GB"/>
              </w:rPr>
            </w:pPr>
            <w:r>
              <w:rPr>
                <w:b/>
                <w:bCs/>
                <w:sz w:val="20"/>
                <w:szCs w:val="20"/>
                <w:lang w:val="en-GB"/>
              </w:rPr>
              <w:t>04</w:t>
            </w:r>
          </w:p>
        </w:tc>
        <w:tc>
          <w:tcPr>
            <w:tcW w:w="1667" w:type="pct"/>
          </w:tcPr>
          <w:p w14:paraId="3AA4E247" w14:textId="7CC657EC"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20EE1189" w14:textId="77777777">
        <w:trPr>
          <w:trHeight w:val="20"/>
          <w:jc w:val="center"/>
        </w:trPr>
        <w:tc>
          <w:tcPr>
            <w:tcW w:w="1666" w:type="pct"/>
            <w:noWrap/>
            <w:hideMark/>
          </w:tcPr>
          <w:p w14:paraId="50D072F3" w14:textId="77777777" w:rsidR="00A162F8" w:rsidRDefault="004348D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7D6B1A3"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9A07E" w14:textId="77777777" w:rsidR="00A162F8" w:rsidRDefault="004348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B3545B" w14:textId="77777777" w:rsidR="00A162F8" w:rsidRDefault="00A162F8" w:rsidP="00230EA5">
            <w:pPr>
              <w:rPr>
                <w:b/>
                <w:bCs/>
                <w:sz w:val="20"/>
                <w:szCs w:val="20"/>
                <w:lang w:val="en-GB"/>
              </w:rPr>
            </w:pPr>
          </w:p>
          <w:p w14:paraId="193ED94B" w14:textId="5C93C997" w:rsidR="00230EA5" w:rsidRDefault="00230EA5" w:rsidP="00230EA5">
            <w:pPr>
              <w:rPr>
                <w:b/>
                <w:bCs/>
                <w:sz w:val="20"/>
                <w:szCs w:val="20"/>
                <w:lang w:val="en-GB"/>
              </w:rPr>
            </w:pPr>
            <w:r>
              <w:rPr>
                <w:b/>
                <w:bCs/>
                <w:sz w:val="20"/>
                <w:szCs w:val="20"/>
                <w:lang w:val="en-GB"/>
              </w:rPr>
              <w:t xml:space="preserve">04 </w:t>
            </w:r>
          </w:p>
        </w:tc>
        <w:tc>
          <w:tcPr>
            <w:tcW w:w="1667" w:type="pct"/>
          </w:tcPr>
          <w:p w14:paraId="1B22CBB8" w14:textId="00774EC4" w:rsidR="00A162F8" w:rsidRDefault="00AB76B0">
            <w:pPr>
              <w:keepNext/>
              <w:outlineLvl w:val="1"/>
              <w:rPr>
                <w:rFonts w:eastAsia="MS Mincho"/>
                <w:bCs/>
                <w:sz w:val="20"/>
                <w:szCs w:val="20"/>
                <w:lang w:val="en-GB"/>
              </w:rPr>
            </w:pPr>
            <w:r>
              <w:rPr>
                <w:rFonts w:eastAsia="MS Mincho"/>
                <w:bCs/>
                <w:sz w:val="20"/>
                <w:szCs w:val="20"/>
                <w:lang w:val="en-GB"/>
              </w:rPr>
              <w:t>Yes, comprehensive.</w:t>
            </w:r>
          </w:p>
        </w:tc>
      </w:tr>
      <w:tr w:rsidR="00A162F8" w14:paraId="4134866F" w14:textId="77777777">
        <w:trPr>
          <w:trHeight w:val="20"/>
          <w:jc w:val="center"/>
        </w:trPr>
        <w:tc>
          <w:tcPr>
            <w:tcW w:w="1666" w:type="pct"/>
            <w:noWrap/>
            <w:hideMark/>
          </w:tcPr>
          <w:p w14:paraId="68237761"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3A7B070"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43287741" w14:textId="77777777" w:rsidR="00A162F8" w:rsidRDefault="004348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51D646" w14:textId="77777777" w:rsidR="00A162F8" w:rsidRDefault="00A162F8" w:rsidP="00230EA5">
            <w:pPr>
              <w:rPr>
                <w:b/>
                <w:bCs/>
                <w:sz w:val="20"/>
                <w:szCs w:val="20"/>
                <w:lang w:val="en-GB"/>
              </w:rPr>
            </w:pPr>
          </w:p>
          <w:p w14:paraId="0273C5CB" w14:textId="678E5E5B" w:rsidR="00230EA5" w:rsidRDefault="00230EA5" w:rsidP="00230EA5">
            <w:pPr>
              <w:rPr>
                <w:b/>
                <w:bCs/>
                <w:sz w:val="20"/>
                <w:szCs w:val="20"/>
                <w:lang w:val="en-GB"/>
              </w:rPr>
            </w:pPr>
            <w:r>
              <w:rPr>
                <w:b/>
                <w:bCs/>
                <w:sz w:val="20"/>
                <w:szCs w:val="20"/>
                <w:lang w:val="en-GB"/>
              </w:rPr>
              <w:t xml:space="preserve">04 </w:t>
            </w:r>
          </w:p>
        </w:tc>
        <w:tc>
          <w:tcPr>
            <w:tcW w:w="1667" w:type="pct"/>
          </w:tcPr>
          <w:p w14:paraId="2E77B3AC" w14:textId="123F7CC2" w:rsidR="00A162F8" w:rsidRDefault="00AB76B0">
            <w:pPr>
              <w:keepNext/>
              <w:outlineLvl w:val="1"/>
              <w:rPr>
                <w:rFonts w:eastAsia="MS Mincho"/>
                <w:bCs/>
                <w:sz w:val="20"/>
                <w:szCs w:val="20"/>
                <w:lang w:val="en-GB"/>
              </w:rPr>
            </w:pPr>
            <w:r>
              <w:rPr>
                <w:rFonts w:eastAsia="MS Mincho"/>
                <w:bCs/>
                <w:sz w:val="20"/>
                <w:szCs w:val="20"/>
                <w:lang w:val="en-GB"/>
              </w:rPr>
              <w:t>Yes, appropriate.</w:t>
            </w:r>
          </w:p>
        </w:tc>
      </w:tr>
      <w:tr w:rsidR="00A162F8" w14:paraId="261687F9" w14:textId="77777777">
        <w:trPr>
          <w:trHeight w:val="20"/>
          <w:jc w:val="center"/>
        </w:trPr>
        <w:tc>
          <w:tcPr>
            <w:tcW w:w="1666" w:type="pct"/>
            <w:noWrap/>
            <w:hideMark/>
          </w:tcPr>
          <w:p w14:paraId="17161C9B"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6541656"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22E9CBA4" w14:textId="77777777" w:rsidR="00A162F8" w:rsidRDefault="004348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1AE7456" w14:textId="77777777" w:rsidR="00A162F8" w:rsidRDefault="00A162F8" w:rsidP="00230EA5">
            <w:pPr>
              <w:rPr>
                <w:b/>
                <w:bCs/>
                <w:sz w:val="20"/>
                <w:szCs w:val="20"/>
                <w:lang w:val="en-GB"/>
              </w:rPr>
            </w:pPr>
          </w:p>
          <w:p w14:paraId="7E3629B7" w14:textId="636763B5" w:rsidR="00230EA5" w:rsidRDefault="00230EA5" w:rsidP="00230EA5">
            <w:pPr>
              <w:rPr>
                <w:b/>
                <w:bCs/>
                <w:sz w:val="20"/>
                <w:szCs w:val="20"/>
                <w:lang w:val="en-GB"/>
              </w:rPr>
            </w:pPr>
            <w:r>
              <w:rPr>
                <w:b/>
                <w:bCs/>
                <w:sz w:val="20"/>
                <w:szCs w:val="20"/>
                <w:lang w:val="en-GB"/>
              </w:rPr>
              <w:t xml:space="preserve">04 </w:t>
            </w:r>
          </w:p>
        </w:tc>
        <w:tc>
          <w:tcPr>
            <w:tcW w:w="1667" w:type="pct"/>
          </w:tcPr>
          <w:p w14:paraId="7EEB5B32" w14:textId="6C59AF44" w:rsidR="00A162F8" w:rsidRDefault="00AB76B0">
            <w:pPr>
              <w:keepNext/>
              <w:outlineLvl w:val="1"/>
              <w:rPr>
                <w:rFonts w:eastAsia="MS Mincho"/>
                <w:bCs/>
                <w:sz w:val="20"/>
                <w:szCs w:val="20"/>
                <w:lang w:val="en-GB"/>
              </w:rPr>
            </w:pPr>
            <w:r>
              <w:rPr>
                <w:rFonts w:eastAsia="MS Mincho"/>
                <w:bCs/>
                <w:sz w:val="20"/>
                <w:szCs w:val="20"/>
                <w:lang w:val="en-GB"/>
              </w:rPr>
              <w:t>Yes, sufficient and well-organized.</w:t>
            </w:r>
          </w:p>
        </w:tc>
      </w:tr>
      <w:tr w:rsidR="00A162F8" w14:paraId="3B496E36" w14:textId="77777777">
        <w:trPr>
          <w:trHeight w:val="20"/>
          <w:jc w:val="center"/>
        </w:trPr>
        <w:tc>
          <w:tcPr>
            <w:tcW w:w="1666" w:type="pct"/>
            <w:noWrap/>
            <w:hideMark/>
          </w:tcPr>
          <w:p w14:paraId="496B2A35"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F3F096C"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5949BB" w14:textId="77777777" w:rsidR="00A162F8" w:rsidRDefault="004348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C04A72" w14:textId="77777777" w:rsidR="00A162F8" w:rsidRDefault="00A162F8" w:rsidP="00230EA5">
            <w:pPr>
              <w:rPr>
                <w:b/>
                <w:bCs/>
                <w:sz w:val="20"/>
                <w:szCs w:val="20"/>
                <w:lang w:val="en-GB"/>
              </w:rPr>
            </w:pPr>
          </w:p>
          <w:p w14:paraId="1C6E4814" w14:textId="0E43CA5E" w:rsidR="00230EA5" w:rsidRDefault="00230EA5" w:rsidP="00230EA5">
            <w:pPr>
              <w:rPr>
                <w:b/>
                <w:bCs/>
                <w:sz w:val="20"/>
                <w:szCs w:val="20"/>
                <w:lang w:val="en-GB"/>
              </w:rPr>
            </w:pPr>
            <w:r>
              <w:rPr>
                <w:b/>
                <w:bCs/>
                <w:sz w:val="20"/>
                <w:szCs w:val="20"/>
                <w:lang w:val="en-GB"/>
              </w:rPr>
              <w:t xml:space="preserve">04 </w:t>
            </w:r>
          </w:p>
        </w:tc>
        <w:tc>
          <w:tcPr>
            <w:tcW w:w="1667" w:type="pct"/>
          </w:tcPr>
          <w:p w14:paraId="4DCFE322" w14:textId="0118F6F9" w:rsidR="00A162F8" w:rsidRDefault="00AB76B0">
            <w:pPr>
              <w:keepNext/>
              <w:outlineLvl w:val="1"/>
              <w:rPr>
                <w:rFonts w:eastAsia="MS Mincho"/>
                <w:bCs/>
                <w:sz w:val="20"/>
                <w:szCs w:val="20"/>
                <w:lang w:val="en-GB"/>
              </w:rPr>
            </w:pPr>
            <w:r>
              <w:rPr>
                <w:rFonts w:eastAsia="MS Mincho"/>
                <w:bCs/>
                <w:sz w:val="20"/>
                <w:szCs w:val="20"/>
                <w:lang w:val="en-GB"/>
              </w:rPr>
              <w:t>Yes, clearly stated.</w:t>
            </w:r>
          </w:p>
        </w:tc>
      </w:tr>
      <w:tr w:rsidR="00A162F8" w14:paraId="04596862" w14:textId="77777777">
        <w:trPr>
          <w:trHeight w:val="20"/>
          <w:jc w:val="center"/>
        </w:trPr>
        <w:tc>
          <w:tcPr>
            <w:tcW w:w="1666" w:type="pct"/>
            <w:noWrap/>
            <w:hideMark/>
          </w:tcPr>
          <w:p w14:paraId="0B15E5D0"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21E0805"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35268F25" w14:textId="77777777" w:rsidR="00A162F8" w:rsidRDefault="004348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8D053C" w14:textId="77777777" w:rsidR="00A162F8" w:rsidRDefault="00A162F8" w:rsidP="00230EA5">
            <w:pPr>
              <w:rPr>
                <w:b/>
                <w:bCs/>
                <w:sz w:val="20"/>
                <w:szCs w:val="20"/>
                <w:lang w:val="en-GB"/>
              </w:rPr>
            </w:pPr>
          </w:p>
          <w:p w14:paraId="234E446D" w14:textId="72707930" w:rsidR="00230EA5" w:rsidRDefault="00230EA5" w:rsidP="00230EA5">
            <w:pPr>
              <w:rPr>
                <w:b/>
                <w:bCs/>
                <w:sz w:val="20"/>
                <w:szCs w:val="20"/>
                <w:lang w:val="en-GB"/>
              </w:rPr>
            </w:pPr>
            <w:r>
              <w:rPr>
                <w:b/>
                <w:bCs/>
                <w:sz w:val="20"/>
                <w:szCs w:val="20"/>
                <w:lang w:val="en-GB"/>
              </w:rPr>
              <w:t xml:space="preserve">04 </w:t>
            </w:r>
          </w:p>
        </w:tc>
        <w:tc>
          <w:tcPr>
            <w:tcW w:w="1667" w:type="pct"/>
          </w:tcPr>
          <w:p w14:paraId="0CA3D61A" w14:textId="1E6337F7" w:rsidR="00A162F8" w:rsidRDefault="00AB76B0">
            <w:pPr>
              <w:keepNext/>
              <w:outlineLvl w:val="1"/>
              <w:rPr>
                <w:rFonts w:eastAsia="MS Mincho"/>
                <w:bCs/>
                <w:sz w:val="20"/>
                <w:szCs w:val="20"/>
                <w:lang w:val="en-GB"/>
              </w:rPr>
            </w:pPr>
            <w:r>
              <w:rPr>
                <w:rFonts w:eastAsia="MS Mincho"/>
                <w:bCs/>
                <w:sz w:val="20"/>
                <w:szCs w:val="20"/>
                <w:lang w:val="en-GB"/>
              </w:rPr>
              <w:t>Yes, relevant and up to date.</w:t>
            </w:r>
          </w:p>
        </w:tc>
      </w:tr>
      <w:tr w:rsidR="00A162F8" w14:paraId="7449896D" w14:textId="77777777">
        <w:trPr>
          <w:trHeight w:val="20"/>
          <w:jc w:val="center"/>
        </w:trPr>
        <w:tc>
          <w:tcPr>
            <w:tcW w:w="1666" w:type="pct"/>
            <w:noWrap/>
            <w:hideMark/>
          </w:tcPr>
          <w:p w14:paraId="75062F45"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95068B3"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D4D9A" w14:textId="77777777" w:rsidR="00A162F8" w:rsidRDefault="004348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C49197" w14:textId="77777777" w:rsidR="00A162F8" w:rsidRDefault="00A162F8" w:rsidP="00230EA5">
            <w:pPr>
              <w:rPr>
                <w:b/>
                <w:bCs/>
                <w:sz w:val="20"/>
                <w:szCs w:val="20"/>
                <w:lang w:val="en-GB"/>
              </w:rPr>
            </w:pPr>
          </w:p>
          <w:p w14:paraId="1B26FE17" w14:textId="7F8D4A71" w:rsidR="00230EA5" w:rsidRDefault="00230EA5" w:rsidP="00230EA5">
            <w:pPr>
              <w:rPr>
                <w:b/>
                <w:bCs/>
                <w:sz w:val="20"/>
                <w:szCs w:val="20"/>
                <w:lang w:val="en-GB"/>
              </w:rPr>
            </w:pPr>
            <w:r>
              <w:rPr>
                <w:b/>
                <w:bCs/>
                <w:sz w:val="20"/>
                <w:szCs w:val="20"/>
                <w:lang w:val="en-GB"/>
              </w:rPr>
              <w:t xml:space="preserve">04 </w:t>
            </w:r>
          </w:p>
        </w:tc>
        <w:tc>
          <w:tcPr>
            <w:tcW w:w="1667" w:type="pct"/>
          </w:tcPr>
          <w:p w14:paraId="41EE769F" w14:textId="43BCBBBE" w:rsidR="00A162F8" w:rsidRDefault="00AB76B0">
            <w:pPr>
              <w:keepNext/>
              <w:outlineLvl w:val="1"/>
              <w:rPr>
                <w:rFonts w:eastAsia="MS Mincho"/>
                <w:bCs/>
                <w:sz w:val="20"/>
                <w:szCs w:val="20"/>
                <w:lang w:val="en-GB"/>
              </w:rPr>
            </w:pPr>
            <w:r>
              <w:rPr>
                <w:rFonts w:eastAsia="MS Mincho"/>
                <w:bCs/>
                <w:sz w:val="20"/>
                <w:szCs w:val="20"/>
                <w:lang w:val="en-GB"/>
              </w:rPr>
              <w:t>Yes, appropriate.</w:t>
            </w:r>
          </w:p>
        </w:tc>
      </w:tr>
      <w:tr w:rsidR="00A162F8" w14:paraId="1CBABD0C" w14:textId="77777777">
        <w:trPr>
          <w:trHeight w:val="20"/>
          <w:jc w:val="center"/>
        </w:trPr>
        <w:tc>
          <w:tcPr>
            <w:tcW w:w="1666" w:type="pct"/>
            <w:noWrap/>
            <w:hideMark/>
          </w:tcPr>
          <w:p w14:paraId="442A085E" w14:textId="77777777" w:rsidR="00A162F8" w:rsidRDefault="004348D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B8FDC09"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78F90F98" w14:textId="77777777" w:rsidR="00A162F8" w:rsidRDefault="004348D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35A6CD8" w14:textId="77777777" w:rsidR="00A162F8" w:rsidRDefault="00A162F8" w:rsidP="00230EA5">
            <w:pPr>
              <w:rPr>
                <w:b/>
                <w:bCs/>
                <w:sz w:val="20"/>
                <w:szCs w:val="20"/>
                <w:lang w:val="en-GB"/>
              </w:rPr>
            </w:pPr>
          </w:p>
          <w:p w14:paraId="05D8419E" w14:textId="327E903F" w:rsidR="00230EA5" w:rsidRDefault="00230EA5" w:rsidP="00230EA5">
            <w:pPr>
              <w:rPr>
                <w:b/>
                <w:bCs/>
                <w:sz w:val="20"/>
                <w:szCs w:val="20"/>
                <w:lang w:val="en-GB"/>
              </w:rPr>
            </w:pPr>
            <w:r>
              <w:rPr>
                <w:b/>
                <w:bCs/>
                <w:sz w:val="20"/>
                <w:szCs w:val="20"/>
                <w:lang w:val="en-GB"/>
              </w:rPr>
              <w:t xml:space="preserve">04 </w:t>
            </w:r>
          </w:p>
        </w:tc>
        <w:tc>
          <w:tcPr>
            <w:tcW w:w="1667" w:type="pct"/>
          </w:tcPr>
          <w:p w14:paraId="545A0691" w14:textId="7894A2FF" w:rsidR="00A162F8" w:rsidRDefault="00AB76B0">
            <w:pPr>
              <w:keepNext/>
              <w:outlineLvl w:val="1"/>
              <w:rPr>
                <w:rFonts w:eastAsia="MS Mincho"/>
                <w:bCs/>
                <w:sz w:val="20"/>
                <w:szCs w:val="20"/>
                <w:lang w:val="en-GB"/>
              </w:rPr>
            </w:pPr>
            <w:r>
              <w:rPr>
                <w:rFonts w:eastAsia="MS Mincho"/>
                <w:bCs/>
                <w:sz w:val="20"/>
                <w:szCs w:val="20"/>
                <w:lang w:val="en-GB"/>
              </w:rPr>
              <w:t xml:space="preserve"> -</w:t>
            </w:r>
          </w:p>
        </w:tc>
      </w:tr>
      <w:tr w:rsidR="00A162F8" w14:paraId="5DC47BDC" w14:textId="77777777">
        <w:trPr>
          <w:trHeight w:val="20"/>
          <w:jc w:val="center"/>
        </w:trPr>
        <w:tc>
          <w:tcPr>
            <w:tcW w:w="1666" w:type="pct"/>
            <w:noWrap/>
            <w:hideMark/>
          </w:tcPr>
          <w:p w14:paraId="42F33D11" w14:textId="77777777" w:rsidR="00A162F8" w:rsidRDefault="004348DA">
            <w:pPr>
              <w:rPr>
                <w:b/>
                <w:sz w:val="20"/>
                <w:szCs w:val="20"/>
                <w:lang w:val="en-GB"/>
              </w:rPr>
            </w:pPr>
            <w:r>
              <w:rPr>
                <w:b/>
                <w:sz w:val="20"/>
                <w:szCs w:val="20"/>
                <w:lang w:val="en-GB"/>
              </w:rPr>
              <w:t xml:space="preserve">9. Are the results presented clearly? </w:t>
            </w:r>
          </w:p>
          <w:p w14:paraId="087A8880"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34960" w14:textId="77777777" w:rsidR="00A162F8" w:rsidRDefault="004348D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769D09" w14:textId="77777777" w:rsidR="00A162F8" w:rsidRDefault="00A162F8">
            <w:pPr>
              <w:contextualSpacing/>
              <w:rPr>
                <w:bCs/>
                <w:sz w:val="20"/>
                <w:szCs w:val="20"/>
                <w:lang w:val="en-GB"/>
              </w:rPr>
            </w:pPr>
          </w:p>
          <w:p w14:paraId="47B2CE87" w14:textId="28EBD843" w:rsidR="00230EA5" w:rsidRDefault="00230EA5">
            <w:pPr>
              <w:contextualSpacing/>
              <w:rPr>
                <w:bCs/>
                <w:sz w:val="20"/>
                <w:szCs w:val="20"/>
                <w:lang w:val="en-GB"/>
              </w:rPr>
            </w:pPr>
            <w:r>
              <w:rPr>
                <w:bCs/>
                <w:sz w:val="20"/>
                <w:szCs w:val="20"/>
                <w:lang w:val="en-GB"/>
              </w:rPr>
              <w:t xml:space="preserve">03 </w:t>
            </w:r>
          </w:p>
        </w:tc>
        <w:tc>
          <w:tcPr>
            <w:tcW w:w="1667" w:type="pct"/>
          </w:tcPr>
          <w:p w14:paraId="31A9E50A" w14:textId="27680A4D"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363AE461" w14:textId="77777777">
        <w:trPr>
          <w:trHeight w:val="20"/>
          <w:jc w:val="center"/>
        </w:trPr>
        <w:tc>
          <w:tcPr>
            <w:tcW w:w="1666" w:type="pct"/>
            <w:noWrap/>
            <w:hideMark/>
          </w:tcPr>
          <w:p w14:paraId="55D08ED9" w14:textId="77777777" w:rsidR="00A162F8" w:rsidRDefault="004348DA">
            <w:pPr>
              <w:rPr>
                <w:b/>
                <w:sz w:val="20"/>
                <w:szCs w:val="20"/>
                <w:lang w:val="en-GB"/>
              </w:rPr>
            </w:pPr>
            <w:r>
              <w:rPr>
                <w:b/>
                <w:sz w:val="20"/>
                <w:szCs w:val="20"/>
                <w:lang w:val="en-GB"/>
              </w:rPr>
              <w:t>10. Are tables and figures clear, relevant, and necessary?</w:t>
            </w:r>
          </w:p>
          <w:p w14:paraId="3D04F233"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C606E"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89BFD88" w14:textId="77777777" w:rsidR="00A162F8" w:rsidRDefault="00A162F8">
            <w:pPr>
              <w:rPr>
                <w:color w:val="404040"/>
                <w:sz w:val="20"/>
                <w:szCs w:val="20"/>
                <w:shd w:val="clear" w:color="auto" w:fill="FFFFFF"/>
                <w:lang w:val="en-GB"/>
              </w:rPr>
            </w:pPr>
          </w:p>
          <w:p w14:paraId="335A0C46" w14:textId="77777777" w:rsidR="00A162F8" w:rsidRDefault="00A162F8">
            <w:pPr>
              <w:rPr>
                <w:sz w:val="20"/>
                <w:szCs w:val="20"/>
                <w:lang w:val="en-GB"/>
              </w:rPr>
            </w:pPr>
          </w:p>
        </w:tc>
        <w:tc>
          <w:tcPr>
            <w:tcW w:w="1667" w:type="pct"/>
          </w:tcPr>
          <w:p w14:paraId="3F0F4BD3" w14:textId="77777777" w:rsidR="00A162F8" w:rsidRDefault="00A162F8">
            <w:pPr>
              <w:contextualSpacing/>
              <w:rPr>
                <w:bCs/>
                <w:sz w:val="20"/>
                <w:szCs w:val="20"/>
                <w:lang w:val="en-GB"/>
              </w:rPr>
            </w:pPr>
          </w:p>
          <w:p w14:paraId="209596F3" w14:textId="4FF31235" w:rsidR="00230EA5" w:rsidRDefault="00230EA5">
            <w:pPr>
              <w:contextualSpacing/>
              <w:rPr>
                <w:bCs/>
                <w:sz w:val="20"/>
                <w:szCs w:val="20"/>
                <w:lang w:val="en-GB"/>
              </w:rPr>
            </w:pPr>
            <w:r>
              <w:rPr>
                <w:bCs/>
                <w:sz w:val="20"/>
                <w:szCs w:val="20"/>
                <w:lang w:val="en-GB"/>
              </w:rPr>
              <w:t xml:space="preserve">04 </w:t>
            </w:r>
          </w:p>
        </w:tc>
        <w:tc>
          <w:tcPr>
            <w:tcW w:w="1667" w:type="pct"/>
          </w:tcPr>
          <w:p w14:paraId="25CCA0A0" w14:textId="56AD53B9"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70474B1C" w14:textId="77777777">
        <w:trPr>
          <w:trHeight w:val="20"/>
          <w:jc w:val="center"/>
        </w:trPr>
        <w:tc>
          <w:tcPr>
            <w:tcW w:w="1666" w:type="pct"/>
            <w:noWrap/>
            <w:hideMark/>
          </w:tcPr>
          <w:p w14:paraId="0C58374E" w14:textId="77777777" w:rsidR="00A162F8" w:rsidRDefault="004348DA">
            <w:pPr>
              <w:rPr>
                <w:b/>
                <w:sz w:val="20"/>
                <w:szCs w:val="20"/>
                <w:lang w:val="en-GB"/>
              </w:rPr>
            </w:pPr>
            <w:r>
              <w:rPr>
                <w:b/>
                <w:sz w:val="20"/>
                <w:szCs w:val="20"/>
                <w:lang w:val="en-GB"/>
              </w:rPr>
              <w:t>11. Does the discussion relate findings to existing literature?</w:t>
            </w:r>
          </w:p>
          <w:p w14:paraId="2F4E6B8D"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E80CD3F" w14:textId="77777777" w:rsidR="00A162F8" w:rsidRDefault="004348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1174D5" w14:textId="77777777" w:rsidR="00A162F8" w:rsidRDefault="00A162F8">
            <w:pPr>
              <w:contextualSpacing/>
              <w:rPr>
                <w:bCs/>
                <w:sz w:val="20"/>
                <w:szCs w:val="20"/>
                <w:lang w:val="en-GB"/>
              </w:rPr>
            </w:pPr>
          </w:p>
          <w:p w14:paraId="5E4EDF99" w14:textId="2667055B" w:rsidR="00230EA5" w:rsidRDefault="00230EA5">
            <w:pPr>
              <w:contextualSpacing/>
              <w:rPr>
                <w:bCs/>
                <w:sz w:val="20"/>
                <w:szCs w:val="20"/>
                <w:lang w:val="en-GB"/>
              </w:rPr>
            </w:pPr>
            <w:r>
              <w:rPr>
                <w:bCs/>
                <w:sz w:val="20"/>
                <w:szCs w:val="20"/>
                <w:lang w:val="en-GB"/>
              </w:rPr>
              <w:t xml:space="preserve">04 </w:t>
            </w:r>
          </w:p>
        </w:tc>
        <w:tc>
          <w:tcPr>
            <w:tcW w:w="1667" w:type="pct"/>
          </w:tcPr>
          <w:p w14:paraId="12E4D836" w14:textId="2BCA2DB1"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005DA4B2" w14:textId="77777777">
        <w:trPr>
          <w:trHeight w:val="20"/>
          <w:jc w:val="center"/>
        </w:trPr>
        <w:tc>
          <w:tcPr>
            <w:tcW w:w="1666" w:type="pct"/>
            <w:noWrap/>
            <w:hideMark/>
          </w:tcPr>
          <w:p w14:paraId="7A19538D" w14:textId="77777777" w:rsidR="00A162F8" w:rsidRDefault="004348DA">
            <w:pPr>
              <w:rPr>
                <w:b/>
                <w:sz w:val="20"/>
                <w:szCs w:val="20"/>
                <w:lang w:val="en-GB"/>
              </w:rPr>
            </w:pPr>
            <w:r>
              <w:rPr>
                <w:b/>
                <w:sz w:val="20"/>
                <w:szCs w:val="20"/>
                <w:lang w:val="en-GB"/>
              </w:rPr>
              <w:t>12. Are the conclusions supported by the data?</w:t>
            </w:r>
          </w:p>
          <w:p w14:paraId="38A73518"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CB0B7" w14:textId="77777777" w:rsidR="00A162F8" w:rsidRDefault="004348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1EA2351" w14:textId="77777777" w:rsidR="00A162F8" w:rsidRDefault="00A162F8">
            <w:pPr>
              <w:contextualSpacing/>
              <w:rPr>
                <w:bCs/>
                <w:sz w:val="20"/>
                <w:szCs w:val="20"/>
                <w:lang w:val="en-GB"/>
              </w:rPr>
            </w:pPr>
          </w:p>
          <w:p w14:paraId="59040B89" w14:textId="138300F1" w:rsidR="00230EA5" w:rsidRDefault="00230EA5">
            <w:pPr>
              <w:contextualSpacing/>
              <w:rPr>
                <w:bCs/>
                <w:sz w:val="20"/>
                <w:szCs w:val="20"/>
                <w:lang w:val="en-GB"/>
              </w:rPr>
            </w:pPr>
            <w:r>
              <w:rPr>
                <w:bCs/>
                <w:sz w:val="20"/>
                <w:szCs w:val="20"/>
                <w:lang w:val="en-GB"/>
              </w:rPr>
              <w:t xml:space="preserve">03 </w:t>
            </w:r>
          </w:p>
        </w:tc>
        <w:tc>
          <w:tcPr>
            <w:tcW w:w="1667" w:type="pct"/>
          </w:tcPr>
          <w:p w14:paraId="0B3B6350" w14:textId="3968F1E9"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03F225CA" w14:textId="77777777">
        <w:trPr>
          <w:trHeight w:val="20"/>
          <w:jc w:val="center"/>
        </w:trPr>
        <w:tc>
          <w:tcPr>
            <w:tcW w:w="1666" w:type="pct"/>
            <w:noWrap/>
            <w:hideMark/>
          </w:tcPr>
          <w:p w14:paraId="2383EFB9" w14:textId="77777777" w:rsidR="00A162F8" w:rsidRDefault="004348DA">
            <w:pPr>
              <w:rPr>
                <w:b/>
                <w:sz w:val="20"/>
                <w:szCs w:val="20"/>
                <w:lang w:val="en-GB"/>
              </w:rPr>
            </w:pPr>
            <w:r>
              <w:rPr>
                <w:b/>
                <w:sz w:val="20"/>
                <w:szCs w:val="20"/>
                <w:lang w:val="en-GB"/>
              </w:rPr>
              <w:t>13. Are the limitations of the study discussed?</w:t>
            </w:r>
          </w:p>
          <w:p w14:paraId="17904262"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4F77FB" w14:textId="77777777" w:rsidR="00A162F8" w:rsidRDefault="004348D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B033F0" w14:textId="77777777" w:rsidR="00A162F8" w:rsidRDefault="00A162F8">
            <w:pPr>
              <w:contextualSpacing/>
              <w:rPr>
                <w:bCs/>
                <w:sz w:val="20"/>
                <w:szCs w:val="20"/>
                <w:lang w:val="en-GB"/>
              </w:rPr>
            </w:pPr>
          </w:p>
          <w:p w14:paraId="47BA8B82" w14:textId="310734D5" w:rsidR="00230EA5" w:rsidRDefault="00230EA5">
            <w:pPr>
              <w:contextualSpacing/>
              <w:rPr>
                <w:bCs/>
                <w:sz w:val="20"/>
                <w:szCs w:val="20"/>
                <w:lang w:val="en-GB"/>
              </w:rPr>
            </w:pPr>
            <w:r>
              <w:rPr>
                <w:bCs/>
                <w:sz w:val="20"/>
                <w:szCs w:val="20"/>
                <w:lang w:val="en-GB"/>
              </w:rPr>
              <w:t xml:space="preserve">04 </w:t>
            </w:r>
          </w:p>
        </w:tc>
        <w:tc>
          <w:tcPr>
            <w:tcW w:w="1667" w:type="pct"/>
          </w:tcPr>
          <w:p w14:paraId="5A86E453" w14:textId="769057A6"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160D339C" w14:textId="77777777">
        <w:trPr>
          <w:trHeight w:val="20"/>
          <w:jc w:val="center"/>
        </w:trPr>
        <w:tc>
          <w:tcPr>
            <w:tcW w:w="1666" w:type="pct"/>
            <w:noWrap/>
            <w:hideMark/>
          </w:tcPr>
          <w:p w14:paraId="7BA05D7E" w14:textId="77777777" w:rsidR="00A162F8" w:rsidRDefault="004348DA">
            <w:pPr>
              <w:rPr>
                <w:b/>
                <w:sz w:val="20"/>
                <w:szCs w:val="20"/>
                <w:lang w:val="en-GB"/>
              </w:rPr>
            </w:pPr>
            <w:r>
              <w:rPr>
                <w:b/>
                <w:sz w:val="20"/>
                <w:szCs w:val="20"/>
                <w:lang w:val="en-GB"/>
              </w:rPr>
              <w:t>14. Are the references relevant and sufficient (in number)?</w:t>
            </w:r>
          </w:p>
          <w:p w14:paraId="522FA3EF"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B0D6BA"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2A5B51" w14:textId="77777777" w:rsidR="00A162F8" w:rsidRDefault="004348DA">
            <w:pPr>
              <w:rPr>
                <w:sz w:val="20"/>
                <w:szCs w:val="20"/>
                <w:lang w:val="en-GB"/>
              </w:rPr>
            </w:pPr>
            <w:r>
              <w:rPr>
                <w:color w:val="404040"/>
                <w:sz w:val="20"/>
                <w:szCs w:val="20"/>
                <w:shd w:val="clear" w:color="auto" w:fill="FFFFFF"/>
                <w:lang w:val="en-GB"/>
              </w:rPr>
              <w:t>N/A = Not Applicable</w:t>
            </w:r>
          </w:p>
        </w:tc>
        <w:tc>
          <w:tcPr>
            <w:tcW w:w="1667" w:type="pct"/>
          </w:tcPr>
          <w:p w14:paraId="3B663DBB" w14:textId="77777777" w:rsidR="00A162F8" w:rsidRDefault="00A162F8">
            <w:pPr>
              <w:contextualSpacing/>
              <w:rPr>
                <w:bCs/>
                <w:sz w:val="20"/>
                <w:szCs w:val="20"/>
                <w:lang w:val="en-GB"/>
              </w:rPr>
            </w:pPr>
          </w:p>
          <w:p w14:paraId="0AFDD951" w14:textId="3F2ABC8F" w:rsidR="00230EA5" w:rsidRDefault="00230EA5">
            <w:pPr>
              <w:contextualSpacing/>
              <w:rPr>
                <w:bCs/>
                <w:sz w:val="20"/>
                <w:szCs w:val="20"/>
                <w:lang w:val="en-GB"/>
              </w:rPr>
            </w:pPr>
            <w:r>
              <w:rPr>
                <w:bCs/>
                <w:sz w:val="20"/>
                <w:szCs w:val="20"/>
                <w:lang w:val="en-GB"/>
              </w:rPr>
              <w:t xml:space="preserve">04 </w:t>
            </w:r>
          </w:p>
        </w:tc>
        <w:tc>
          <w:tcPr>
            <w:tcW w:w="1667" w:type="pct"/>
          </w:tcPr>
          <w:p w14:paraId="4786B652" w14:textId="62D2DC54"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21168086" w14:textId="77777777">
        <w:trPr>
          <w:trHeight w:val="20"/>
          <w:jc w:val="center"/>
        </w:trPr>
        <w:tc>
          <w:tcPr>
            <w:tcW w:w="1666" w:type="pct"/>
            <w:noWrap/>
            <w:hideMark/>
          </w:tcPr>
          <w:p w14:paraId="1381AB56" w14:textId="77777777" w:rsidR="00A162F8" w:rsidRDefault="004348DA">
            <w:pPr>
              <w:rPr>
                <w:b/>
                <w:sz w:val="20"/>
                <w:szCs w:val="20"/>
                <w:lang w:val="en-GB"/>
              </w:rPr>
            </w:pPr>
            <w:r>
              <w:rPr>
                <w:b/>
                <w:sz w:val="20"/>
                <w:szCs w:val="20"/>
                <w:lang w:val="en-GB"/>
              </w:rPr>
              <w:t>15. Is the manuscript written in clear and understandable language?</w:t>
            </w:r>
          </w:p>
          <w:p w14:paraId="7096B68A"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E5C417" w14:textId="77777777" w:rsidR="00A162F8" w:rsidRDefault="004348D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A09F36" w14:textId="77777777" w:rsidR="00A162F8" w:rsidRDefault="004348DA">
            <w:pPr>
              <w:rPr>
                <w:sz w:val="20"/>
                <w:szCs w:val="20"/>
                <w:lang w:val="en-GB"/>
              </w:rPr>
            </w:pPr>
            <w:r>
              <w:rPr>
                <w:color w:val="404040"/>
                <w:sz w:val="20"/>
                <w:szCs w:val="20"/>
                <w:shd w:val="clear" w:color="auto" w:fill="FFFFFF"/>
                <w:lang w:val="en-GB"/>
              </w:rPr>
              <w:t>N/A = Not Applicable</w:t>
            </w:r>
          </w:p>
        </w:tc>
        <w:tc>
          <w:tcPr>
            <w:tcW w:w="1667" w:type="pct"/>
          </w:tcPr>
          <w:p w14:paraId="761822D6" w14:textId="77777777" w:rsidR="00A162F8" w:rsidRDefault="00A162F8">
            <w:pPr>
              <w:contextualSpacing/>
              <w:rPr>
                <w:bCs/>
                <w:sz w:val="20"/>
                <w:szCs w:val="20"/>
                <w:lang w:val="en-GB"/>
              </w:rPr>
            </w:pPr>
          </w:p>
          <w:p w14:paraId="5208DA4B" w14:textId="0FD41BF6" w:rsidR="00230EA5" w:rsidRDefault="00230EA5">
            <w:pPr>
              <w:contextualSpacing/>
              <w:rPr>
                <w:bCs/>
                <w:sz w:val="20"/>
                <w:szCs w:val="20"/>
                <w:lang w:val="en-GB"/>
              </w:rPr>
            </w:pPr>
            <w:r>
              <w:rPr>
                <w:bCs/>
                <w:sz w:val="20"/>
                <w:szCs w:val="20"/>
                <w:lang w:val="en-GB"/>
              </w:rPr>
              <w:t xml:space="preserve">04 </w:t>
            </w:r>
          </w:p>
        </w:tc>
        <w:tc>
          <w:tcPr>
            <w:tcW w:w="1667" w:type="pct"/>
          </w:tcPr>
          <w:p w14:paraId="38AB5CDE" w14:textId="0F09AF39" w:rsidR="00A162F8" w:rsidRDefault="00AB76B0">
            <w:pPr>
              <w:keepNext/>
              <w:outlineLvl w:val="1"/>
              <w:rPr>
                <w:rFonts w:eastAsia="MS Mincho"/>
                <w:bCs/>
                <w:sz w:val="20"/>
                <w:szCs w:val="20"/>
                <w:lang w:val="en-GB"/>
              </w:rPr>
            </w:pPr>
            <w:r>
              <w:rPr>
                <w:rFonts w:eastAsia="MS Mincho"/>
                <w:bCs/>
                <w:sz w:val="20"/>
                <w:szCs w:val="20"/>
                <w:lang w:val="en-GB"/>
              </w:rPr>
              <w:t>Yes.</w:t>
            </w:r>
          </w:p>
        </w:tc>
      </w:tr>
    </w:tbl>
    <w:p w14:paraId="774D6047" w14:textId="77777777" w:rsidR="00A162F8" w:rsidRDefault="00A162F8">
      <w:pPr>
        <w:jc w:val="both"/>
        <w:rPr>
          <w:rFonts w:eastAsia="MS Mincho"/>
          <w:b/>
          <w:bCs/>
          <w:sz w:val="20"/>
          <w:szCs w:val="20"/>
          <w:u w:val="single"/>
          <w:lang w:val="en-GB" w:eastAsia="x-none"/>
        </w:rPr>
      </w:pPr>
    </w:p>
    <w:p w14:paraId="6E738E8F" w14:textId="77777777" w:rsidR="00A162F8" w:rsidRDefault="00A162F8">
      <w:pPr>
        <w:jc w:val="both"/>
        <w:rPr>
          <w:rFonts w:eastAsia="MS Mincho"/>
          <w:b/>
          <w:bCs/>
          <w:sz w:val="20"/>
          <w:szCs w:val="20"/>
          <w:u w:val="single"/>
          <w:lang w:val="en-GB" w:eastAsia="x-none"/>
        </w:rPr>
      </w:pPr>
    </w:p>
    <w:p w14:paraId="6230ED12" w14:textId="77777777" w:rsidR="00A162F8" w:rsidRDefault="004348D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A03C5C0" w14:textId="77777777" w:rsidR="00A162F8" w:rsidRDefault="00A162F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162F8" w14:paraId="06F64173" w14:textId="77777777">
        <w:trPr>
          <w:trHeight w:val="20"/>
          <w:jc w:val="center"/>
        </w:trPr>
        <w:tc>
          <w:tcPr>
            <w:tcW w:w="1666" w:type="pct"/>
            <w:noWrap/>
          </w:tcPr>
          <w:p w14:paraId="4DC6140A" w14:textId="77777777" w:rsidR="00A162F8" w:rsidRDefault="00A162F8">
            <w:pPr>
              <w:keepNext/>
              <w:outlineLvl w:val="1"/>
              <w:rPr>
                <w:rFonts w:eastAsia="MS Mincho"/>
                <w:b/>
                <w:bCs/>
                <w:sz w:val="20"/>
                <w:szCs w:val="20"/>
                <w:lang w:val="en-GB"/>
              </w:rPr>
            </w:pPr>
          </w:p>
        </w:tc>
        <w:tc>
          <w:tcPr>
            <w:tcW w:w="1667" w:type="pct"/>
          </w:tcPr>
          <w:p w14:paraId="42FBB3CD" w14:textId="77777777" w:rsidR="00A162F8" w:rsidRDefault="004348DA">
            <w:pPr>
              <w:keepNext/>
              <w:outlineLvl w:val="1"/>
              <w:rPr>
                <w:rFonts w:eastAsia="MS Mincho"/>
                <w:b/>
                <w:bCs/>
                <w:sz w:val="20"/>
                <w:szCs w:val="20"/>
                <w:lang w:val="en-GB"/>
              </w:rPr>
            </w:pPr>
            <w:r>
              <w:rPr>
                <w:rFonts w:eastAsia="MS Mincho"/>
                <w:b/>
                <w:bCs/>
                <w:sz w:val="20"/>
                <w:szCs w:val="20"/>
                <w:lang w:val="en-GB"/>
              </w:rPr>
              <w:t>Reviewer’s comment</w:t>
            </w:r>
          </w:p>
          <w:p w14:paraId="4D2D9617" w14:textId="77777777" w:rsidR="00A162F8" w:rsidRDefault="00A162F8">
            <w:pPr>
              <w:rPr>
                <w:sz w:val="20"/>
                <w:szCs w:val="20"/>
                <w:lang w:val="en-GB"/>
              </w:rPr>
            </w:pPr>
          </w:p>
        </w:tc>
        <w:tc>
          <w:tcPr>
            <w:tcW w:w="1667" w:type="pct"/>
          </w:tcPr>
          <w:p w14:paraId="68E3C94B" w14:textId="77777777" w:rsidR="00A162F8" w:rsidRDefault="004348D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AE3364" w14:textId="77777777" w:rsidR="00A162F8" w:rsidRDefault="00A162F8">
            <w:pPr>
              <w:keepNext/>
              <w:outlineLvl w:val="1"/>
              <w:rPr>
                <w:rFonts w:eastAsia="MS Mincho"/>
                <w:bCs/>
                <w:sz w:val="20"/>
                <w:szCs w:val="20"/>
                <w:lang w:val="en-GB"/>
              </w:rPr>
            </w:pPr>
          </w:p>
        </w:tc>
      </w:tr>
      <w:tr w:rsidR="00A162F8" w14:paraId="5D049346" w14:textId="77777777">
        <w:trPr>
          <w:trHeight w:val="20"/>
          <w:jc w:val="center"/>
        </w:trPr>
        <w:tc>
          <w:tcPr>
            <w:tcW w:w="1666" w:type="pct"/>
            <w:noWrap/>
          </w:tcPr>
          <w:p w14:paraId="30397C25" w14:textId="77777777" w:rsidR="00A162F8" w:rsidRDefault="004348DA">
            <w:pPr>
              <w:rPr>
                <w:b/>
                <w:bCs/>
                <w:sz w:val="20"/>
                <w:szCs w:val="20"/>
                <w:lang w:val="en-GB"/>
              </w:rPr>
            </w:pPr>
            <w:r>
              <w:rPr>
                <w:b/>
                <w:bCs/>
                <w:sz w:val="20"/>
                <w:szCs w:val="20"/>
                <w:lang w:val="en-GB"/>
              </w:rPr>
              <w:t>Is the title of the article suitable?</w:t>
            </w:r>
          </w:p>
          <w:p w14:paraId="285C6718" w14:textId="77777777" w:rsidR="00A162F8" w:rsidRDefault="00A162F8">
            <w:pPr>
              <w:rPr>
                <w:bCs/>
                <w:sz w:val="20"/>
                <w:szCs w:val="20"/>
                <w:lang w:val="en-GB"/>
              </w:rPr>
            </w:pPr>
          </w:p>
          <w:p w14:paraId="7BEBBA6A" w14:textId="77777777" w:rsidR="00A162F8" w:rsidRDefault="004348DA">
            <w:pPr>
              <w:rPr>
                <w:bCs/>
                <w:sz w:val="20"/>
                <w:szCs w:val="20"/>
                <w:lang w:val="en-GB"/>
              </w:rPr>
            </w:pPr>
            <w:r>
              <w:rPr>
                <w:bCs/>
                <w:sz w:val="20"/>
                <w:szCs w:val="20"/>
                <w:lang w:val="en-GB"/>
              </w:rPr>
              <w:t>If your answer is NO, please provide a brief, clear suggestion for improvement.</w:t>
            </w:r>
          </w:p>
          <w:p w14:paraId="1D5B6547" w14:textId="77777777" w:rsidR="00A162F8" w:rsidRDefault="00A162F8">
            <w:pPr>
              <w:rPr>
                <w:sz w:val="20"/>
                <w:szCs w:val="20"/>
                <w:u w:val="single"/>
                <w:lang w:val="en-GB"/>
              </w:rPr>
            </w:pPr>
          </w:p>
        </w:tc>
        <w:tc>
          <w:tcPr>
            <w:tcW w:w="1667" w:type="pct"/>
          </w:tcPr>
          <w:p w14:paraId="04F7D143" w14:textId="77777777" w:rsidR="00A162F8" w:rsidRDefault="00A162F8" w:rsidP="00230EA5">
            <w:pPr>
              <w:rPr>
                <w:b/>
                <w:bCs/>
                <w:sz w:val="20"/>
                <w:szCs w:val="20"/>
                <w:lang w:val="en-GB"/>
              </w:rPr>
            </w:pPr>
          </w:p>
          <w:p w14:paraId="56491681" w14:textId="04EBABFB" w:rsidR="00230EA5" w:rsidRDefault="00230EA5" w:rsidP="00230EA5">
            <w:pPr>
              <w:rPr>
                <w:b/>
                <w:bCs/>
                <w:sz w:val="20"/>
                <w:szCs w:val="20"/>
                <w:lang w:val="en-GB"/>
              </w:rPr>
            </w:pPr>
            <w:r>
              <w:rPr>
                <w:b/>
                <w:bCs/>
                <w:sz w:val="20"/>
                <w:szCs w:val="20"/>
                <w:lang w:val="en-GB"/>
              </w:rPr>
              <w:t xml:space="preserve">Yes </w:t>
            </w:r>
          </w:p>
        </w:tc>
        <w:tc>
          <w:tcPr>
            <w:tcW w:w="1667" w:type="pct"/>
          </w:tcPr>
          <w:p w14:paraId="4CF1382A" w14:textId="2C87DEEC" w:rsidR="00A162F8" w:rsidRDefault="00AB76B0">
            <w:pPr>
              <w:keepNext/>
              <w:outlineLvl w:val="1"/>
              <w:rPr>
                <w:rFonts w:eastAsia="MS Mincho"/>
                <w:bCs/>
                <w:sz w:val="20"/>
                <w:szCs w:val="20"/>
                <w:lang w:val="en-GB"/>
              </w:rPr>
            </w:pPr>
            <w:r>
              <w:rPr>
                <w:rFonts w:eastAsia="MS Mincho"/>
                <w:bCs/>
                <w:sz w:val="20"/>
                <w:szCs w:val="20"/>
                <w:lang w:val="en-GB"/>
              </w:rPr>
              <w:t>Yes, suitable.</w:t>
            </w:r>
          </w:p>
        </w:tc>
      </w:tr>
      <w:tr w:rsidR="00A162F8" w14:paraId="73FA1520" w14:textId="77777777">
        <w:trPr>
          <w:trHeight w:val="20"/>
          <w:jc w:val="center"/>
        </w:trPr>
        <w:tc>
          <w:tcPr>
            <w:tcW w:w="1666" w:type="pct"/>
            <w:noWrap/>
          </w:tcPr>
          <w:p w14:paraId="1392D37A" w14:textId="77777777" w:rsidR="00A162F8" w:rsidRDefault="004348D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2C7AA25" w14:textId="77777777" w:rsidR="00A162F8" w:rsidRDefault="004348DA">
            <w:pPr>
              <w:rPr>
                <w:bCs/>
                <w:sz w:val="20"/>
                <w:szCs w:val="20"/>
                <w:lang w:val="en-GB"/>
              </w:rPr>
            </w:pPr>
            <w:r>
              <w:rPr>
                <w:bCs/>
                <w:sz w:val="20"/>
                <w:szCs w:val="20"/>
                <w:lang w:val="en-GB"/>
              </w:rPr>
              <w:t>s</w:t>
            </w:r>
          </w:p>
          <w:p w14:paraId="40D6F11C" w14:textId="77777777" w:rsidR="00A162F8" w:rsidRDefault="004348DA">
            <w:pPr>
              <w:rPr>
                <w:bCs/>
                <w:sz w:val="20"/>
                <w:szCs w:val="20"/>
                <w:lang w:val="en-GB"/>
              </w:rPr>
            </w:pPr>
            <w:r>
              <w:rPr>
                <w:bCs/>
                <w:sz w:val="20"/>
                <w:szCs w:val="20"/>
                <w:lang w:val="en-GB"/>
              </w:rPr>
              <w:t>If your answer is NO, please provide a brief, clear suggestion for improvement.</w:t>
            </w:r>
          </w:p>
          <w:p w14:paraId="10EC8456" w14:textId="77777777" w:rsidR="00A162F8" w:rsidRDefault="00A162F8">
            <w:pPr>
              <w:rPr>
                <w:sz w:val="20"/>
                <w:szCs w:val="20"/>
                <w:lang w:val="en-GB"/>
              </w:rPr>
            </w:pPr>
          </w:p>
        </w:tc>
        <w:tc>
          <w:tcPr>
            <w:tcW w:w="1667" w:type="pct"/>
          </w:tcPr>
          <w:p w14:paraId="652DA5B3" w14:textId="77777777" w:rsidR="00A162F8" w:rsidRDefault="00A162F8" w:rsidP="00230EA5">
            <w:pPr>
              <w:rPr>
                <w:b/>
                <w:bCs/>
                <w:sz w:val="20"/>
                <w:szCs w:val="20"/>
                <w:lang w:val="en-GB"/>
              </w:rPr>
            </w:pPr>
          </w:p>
          <w:p w14:paraId="5C9D9475" w14:textId="07A5685B" w:rsidR="00230EA5" w:rsidRDefault="00230EA5" w:rsidP="00230EA5">
            <w:pPr>
              <w:rPr>
                <w:b/>
                <w:bCs/>
                <w:sz w:val="20"/>
                <w:szCs w:val="20"/>
                <w:lang w:val="en-GB"/>
              </w:rPr>
            </w:pPr>
            <w:r>
              <w:rPr>
                <w:b/>
                <w:bCs/>
                <w:sz w:val="20"/>
                <w:szCs w:val="20"/>
                <w:lang w:val="en-GB"/>
              </w:rPr>
              <w:t xml:space="preserve">Yes </w:t>
            </w:r>
          </w:p>
        </w:tc>
        <w:tc>
          <w:tcPr>
            <w:tcW w:w="1667" w:type="pct"/>
          </w:tcPr>
          <w:p w14:paraId="245535B5" w14:textId="70FD968B" w:rsidR="00A162F8" w:rsidRDefault="00AB76B0">
            <w:pPr>
              <w:keepNext/>
              <w:outlineLvl w:val="1"/>
              <w:rPr>
                <w:rFonts w:eastAsia="MS Mincho"/>
                <w:bCs/>
                <w:sz w:val="20"/>
                <w:szCs w:val="20"/>
                <w:lang w:val="en-GB"/>
              </w:rPr>
            </w:pPr>
            <w:r>
              <w:rPr>
                <w:rFonts w:eastAsia="MS Mincho"/>
                <w:bCs/>
                <w:sz w:val="20"/>
                <w:szCs w:val="20"/>
                <w:lang w:val="en-GB"/>
              </w:rPr>
              <w:t>Yes, comprehensive.</w:t>
            </w:r>
          </w:p>
        </w:tc>
      </w:tr>
      <w:tr w:rsidR="00A162F8" w14:paraId="651D7661" w14:textId="77777777">
        <w:trPr>
          <w:trHeight w:val="20"/>
          <w:jc w:val="center"/>
        </w:trPr>
        <w:tc>
          <w:tcPr>
            <w:tcW w:w="1666" w:type="pct"/>
            <w:noWrap/>
            <w:hideMark/>
          </w:tcPr>
          <w:p w14:paraId="5C096B8D" w14:textId="77777777" w:rsidR="00A162F8" w:rsidRDefault="004348D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06FF509" w14:textId="77777777" w:rsidR="00A162F8" w:rsidRDefault="004348DA">
            <w:pPr>
              <w:rPr>
                <w:bCs/>
                <w:sz w:val="20"/>
                <w:szCs w:val="20"/>
                <w:lang w:val="en-GB"/>
              </w:rPr>
            </w:pPr>
            <w:r>
              <w:rPr>
                <w:bCs/>
                <w:sz w:val="20"/>
                <w:szCs w:val="20"/>
                <w:lang w:val="en-GB"/>
              </w:rPr>
              <w:t>If your answer is NO, please provide a brief, clear suggestion for improvement</w:t>
            </w:r>
          </w:p>
          <w:p w14:paraId="12183AEE" w14:textId="77777777" w:rsidR="00A162F8" w:rsidRDefault="004348DA">
            <w:pPr>
              <w:rPr>
                <w:b/>
                <w:sz w:val="20"/>
                <w:szCs w:val="20"/>
                <w:lang w:val="en-GB"/>
              </w:rPr>
            </w:pPr>
            <w:r>
              <w:rPr>
                <w:bCs/>
                <w:sz w:val="20"/>
                <w:szCs w:val="20"/>
                <w:lang w:val="en-GB"/>
              </w:rPr>
              <w:t>.</w:t>
            </w:r>
          </w:p>
        </w:tc>
        <w:tc>
          <w:tcPr>
            <w:tcW w:w="1667" w:type="pct"/>
          </w:tcPr>
          <w:p w14:paraId="107C9DB5" w14:textId="77777777" w:rsidR="00A162F8" w:rsidRDefault="00A162F8">
            <w:pPr>
              <w:contextualSpacing/>
              <w:rPr>
                <w:bCs/>
                <w:sz w:val="20"/>
                <w:szCs w:val="20"/>
                <w:lang w:val="en-GB"/>
              </w:rPr>
            </w:pPr>
          </w:p>
          <w:p w14:paraId="46997C3A" w14:textId="42092F66" w:rsidR="00230EA5" w:rsidRDefault="00230EA5">
            <w:pPr>
              <w:contextualSpacing/>
              <w:rPr>
                <w:bCs/>
                <w:sz w:val="20"/>
                <w:szCs w:val="20"/>
                <w:lang w:val="en-GB"/>
              </w:rPr>
            </w:pPr>
            <w:r>
              <w:rPr>
                <w:bCs/>
                <w:sz w:val="20"/>
                <w:szCs w:val="20"/>
                <w:lang w:val="en-GB"/>
              </w:rPr>
              <w:t xml:space="preserve">Yes </w:t>
            </w:r>
          </w:p>
        </w:tc>
        <w:tc>
          <w:tcPr>
            <w:tcW w:w="1667" w:type="pct"/>
          </w:tcPr>
          <w:p w14:paraId="093F86A7" w14:textId="3A3E66D6" w:rsidR="00A162F8" w:rsidRDefault="00AB76B0">
            <w:pPr>
              <w:keepNext/>
              <w:outlineLvl w:val="1"/>
              <w:rPr>
                <w:rFonts w:eastAsia="MS Mincho"/>
                <w:bCs/>
                <w:sz w:val="20"/>
                <w:szCs w:val="20"/>
                <w:lang w:val="en-GB"/>
              </w:rPr>
            </w:pPr>
            <w:r>
              <w:rPr>
                <w:rFonts w:eastAsia="MS Mincho"/>
                <w:bCs/>
                <w:sz w:val="20"/>
                <w:szCs w:val="20"/>
                <w:lang w:val="en-GB"/>
              </w:rPr>
              <w:t>Yes, scientifically correct.</w:t>
            </w:r>
          </w:p>
        </w:tc>
      </w:tr>
      <w:tr w:rsidR="00A162F8" w14:paraId="1A3AE928" w14:textId="77777777">
        <w:trPr>
          <w:trHeight w:val="20"/>
          <w:jc w:val="center"/>
        </w:trPr>
        <w:tc>
          <w:tcPr>
            <w:tcW w:w="1666" w:type="pct"/>
            <w:noWrap/>
          </w:tcPr>
          <w:p w14:paraId="36534C8B" w14:textId="77777777" w:rsidR="00A162F8" w:rsidRDefault="004348DA">
            <w:pPr>
              <w:rPr>
                <w:b/>
                <w:bCs/>
                <w:sz w:val="20"/>
                <w:szCs w:val="20"/>
                <w:lang w:val="en-GB"/>
              </w:rPr>
            </w:pPr>
            <w:r>
              <w:rPr>
                <w:b/>
                <w:bCs/>
                <w:sz w:val="20"/>
                <w:szCs w:val="20"/>
                <w:lang w:val="en-GB"/>
              </w:rPr>
              <w:t xml:space="preserve">Are the references sufficient and recent? </w:t>
            </w:r>
          </w:p>
          <w:p w14:paraId="34AC3A27" w14:textId="77777777" w:rsidR="00A162F8" w:rsidRDefault="004348DA">
            <w:pPr>
              <w:rPr>
                <w:bCs/>
                <w:sz w:val="20"/>
                <w:szCs w:val="20"/>
                <w:lang w:val="en-GB"/>
              </w:rPr>
            </w:pPr>
            <w:r>
              <w:rPr>
                <w:bCs/>
                <w:sz w:val="20"/>
                <w:szCs w:val="20"/>
                <w:lang w:val="en-GB"/>
              </w:rPr>
              <w:t>(YES or NO)</w:t>
            </w:r>
          </w:p>
          <w:p w14:paraId="4E3FB2D9" w14:textId="77777777" w:rsidR="00A162F8" w:rsidRDefault="00A162F8">
            <w:pPr>
              <w:rPr>
                <w:bCs/>
                <w:sz w:val="20"/>
                <w:szCs w:val="20"/>
                <w:lang w:val="en-GB"/>
              </w:rPr>
            </w:pPr>
          </w:p>
          <w:p w14:paraId="7CBD1003" w14:textId="77777777" w:rsidR="00A162F8" w:rsidRDefault="004348DA">
            <w:pPr>
              <w:rPr>
                <w:bCs/>
                <w:sz w:val="20"/>
                <w:szCs w:val="20"/>
                <w:lang w:val="en-GB"/>
              </w:rPr>
            </w:pPr>
            <w:r>
              <w:rPr>
                <w:bCs/>
                <w:sz w:val="20"/>
                <w:szCs w:val="20"/>
                <w:lang w:val="en-GB"/>
              </w:rPr>
              <w:t>If your answer is NO, please provide clear suggestion for improvement.</w:t>
            </w:r>
          </w:p>
          <w:p w14:paraId="7C1C337B" w14:textId="77777777" w:rsidR="00A162F8" w:rsidRDefault="00A162F8">
            <w:pPr>
              <w:rPr>
                <w:b/>
                <w:bCs/>
                <w:sz w:val="20"/>
                <w:szCs w:val="20"/>
                <w:lang w:val="en-GB"/>
              </w:rPr>
            </w:pPr>
          </w:p>
        </w:tc>
        <w:tc>
          <w:tcPr>
            <w:tcW w:w="1667" w:type="pct"/>
          </w:tcPr>
          <w:p w14:paraId="5492D5E5" w14:textId="77777777" w:rsidR="00A162F8" w:rsidRDefault="00A162F8">
            <w:pPr>
              <w:contextualSpacing/>
              <w:rPr>
                <w:bCs/>
                <w:sz w:val="20"/>
                <w:szCs w:val="20"/>
                <w:lang w:val="en-GB"/>
              </w:rPr>
            </w:pPr>
          </w:p>
          <w:p w14:paraId="60EFE134" w14:textId="3B5BBDB3" w:rsidR="00230EA5" w:rsidRDefault="00230EA5">
            <w:pPr>
              <w:contextualSpacing/>
              <w:rPr>
                <w:bCs/>
                <w:sz w:val="20"/>
                <w:szCs w:val="20"/>
                <w:lang w:val="en-GB"/>
              </w:rPr>
            </w:pPr>
            <w:r>
              <w:rPr>
                <w:bCs/>
                <w:sz w:val="20"/>
                <w:szCs w:val="20"/>
                <w:lang w:val="en-GB"/>
              </w:rPr>
              <w:t xml:space="preserve">Yes </w:t>
            </w:r>
          </w:p>
        </w:tc>
        <w:tc>
          <w:tcPr>
            <w:tcW w:w="1667" w:type="pct"/>
          </w:tcPr>
          <w:p w14:paraId="6D9F7AE7" w14:textId="5C44E0B0" w:rsidR="00A162F8" w:rsidRDefault="00AB76B0">
            <w:pPr>
              <w:keepNext/>
              <w:outlineLvl w:val="1"/>
              <w:rPr>
                <w:rFonts w:eastAsia="MS Mincho"/>
                <w:bCs/>
                <w:sz w:val="20"/>
                <w:szCs w:val="20"/>
                <w:lang w:val="en-GB"/>
              </w:rPr>
            </w:pPr>
            <w:r>
              <w:rPr>
                <w:rFonts w:eastAsia="MS Mincho"/>
                <w:bCs/>
                <w:sz w:val="20"/>
                <w:szCs w:val="20"/>
                <w:lang w:val="en-GB"/>
              </w:rPr>
              <w:t>Yes.</w:t>
            </w:r>
          </w:p>
        </w:tc>
      </w:tr>
      <w:tr w:rsidR="00A162F8" w14:paraId="1FDCCEA5" w14:textId="77777777">
        <w:trPr>
          <w:trHeight w:val="20"/>
          <w:jc w:val="center"/>
        </w:trPr>
        <w:tc>
          <w:tcPr>
            <w:tcW w:w="1666" w:type="pct"/>
            <w:noWrap/>
          </w:tcPr>
          <w:p w14:paraId="610F531C" w14:textId="77777777" w:rsidR="00A162F8" w:rsidRDefault="004348DA">
            <w:pPr>
              <w:rPr>
                <w:b/>
                <w:bCs/>
                <w:sz w:val="20"/>
                <w:szCs w:val="20"/>
                <w:lang w:val="en-GB"/>
              </w:rPr>
            </w:pPr>
            <w:r>
              <w:rPr>
                <w:b/>
                <w:bCs/>
                <w:sz w:val="20"/>
                <w:szCs w:val="20"/>
                <w:lang w:val="en-GB"/>
              </w:rPr>
              <w:t>Are there ethical issues in this manuscript?</w:t>
            </w:r>
          </w:p>
          <w:p w14:paraId="23F44020" w14:textId="77777777" w:rsidR="00A162F8" w:rsidRDefault="004348DA">
            <w:pPr>
              <w:rPr>
                <w:bCs/>
                <w:sz w:val="20"/>
                <w:szCs w:val="20"/>
                <w:lang w:val="en-GB"/>
              </w:rPr>
            </w:pPr>
            <w:r>
              <w:rPr>
                <w:bCs/>
                <w:sz w:val="20"/>
                <w:szCs w:val="20"/>
                <w:lang w:val="en-GB"/>
              </w:rPr>
              <w:t>(YES or NO)</w:t>
            </w:r>
          </w:p>
          <w:p w14:paraId="6C4CD521" w14:textId="77777777" w:rsidR="00A162F8" w:rsidRDefault="00A162F8">
            <w:pPr>
              <w:rPr>
                <w:bCs/>
                <w:sz w:val="20"/>
                <w:szCs w:val="20"/>
                <w:lang w:val="en-GB"/>
              </w:rPr>
            </w:pPr>
          </w:p>
          <w:p w14:paraId="5A993418" w14:textId="77777777" w:rsidR="00A162F8" w:rsidRDefault="004348DA">
            <w:pPr>
              <w:rPr>
                <w:bCs/>
                <w:sz w:val="20"/>
                <w:szCs w:val="20"/>
                <w:lang w:val="en-GB"/>
              </w:rPr>
            </w:pPr>
            <w:r>
              <w:rPr>
                <w:bCs/>
                <w:sz w:val="20"/>
                <w:szCs w:val="20"/>
                <w:lang w:val="en-GB"/>
              </w:rPr>
              <w:t>(If yes, kindly please write down the ethical issues here in details)</w:t>
            </w:r>
          </w:p>
          <w:p w14:paraId="42706625" w14:textId="77777777" w:rsidR="00A162F8" w:rsidRDefault="00A162F8">
            <w:pPr>
              <w:rPr>
                <w:bCs/>
                <w:sz w:val="20"/>
                <w:szCs w:val="20"/>
                <w:lang w:val="en-GB"/>
              </w:rPr>
            </w:pPr>
          </w:p>
        </w:tc>
        <w:tc>
          <w:tcPr>
            <w:tcW w:w="1667" w:type="pct"/>
          </w:tcPr>
          <w:p w14:paraId="34653AAF" w14:textId="77777777" w:rsidR="00A162F8" w:rsidRDefault="00A162F8">
            <w:pPr>
              <w:contextualSpacing/>
              <w:rPr>
                <w:bCs/>
                <w:sz w:val="20"/>
                <w:szCs w:val="20"/>
                <w:lang w:val="en-GB"/>
              </w:rPr>
            </w:pPr>
          </w:p>
          <w:p w14:paraId="6D0B62B8" w14:textId="743B46E8" w:rsidR="00230EA5" w:rsidRDefault="00230EA5">
            <w:pPr>
              <w:contextualSpacing/>
              <w:rPr>
                <w:bCs/>
                <w:sz w:val="20"/>
                <w:szCs w:val="20"/>
                <w:lang w:val="en-GB"/>
              </w:rPr>
            </w:pPr>
            <w:r>
              <w:rPr>
                <w:bCs/>
                <w:sz w:val="20"/>
                <w:szCs w:val="20"/>
                <w:lang w:val="en-GB"/>
              </w:rPr>
              <w:t xml:space="preserve">No </w:t>
            </w:r>
          </w:p>
        </w:tc>
        <w:tc>
          <w:tcPr>
            <w:tcW w:w="1667" w:type="pct"/>
          </w:tcPr>
          <w:p w14:paraId="68D71F68" w14:textId="6867D9D5" w:rsidR="00A162F8" w:rsidRDefault="00AB76B0">
            <w:pPr>
              <w:keepNext/>
              <w:outlineLvl w:val="1"/>
              <w:rPr>
                <w:rFonts w:eastAsia="MS Mincho"/>
                <w:bCs/>
                <w:sz w:val="20"/>
                <w:szCs w:val="20"/>
                <w:lang w:val="en-GB"/>
              </w:rPr>
            </w:pPr>
            <w:r>
              <w:rPr>
                <w:rFonts w:eastAsia="MS Mincho"/>
                <w:bCs/>
                <w:sz w:val="20"/>
                <w:szCs w:val="20"/>
                <w:lang w:val="en-GB"/>
              </w:rPr>
              <w:t>Yes.</w:t>
            </w:r>
          </w:p>
        </w:tc>
      </w:tr>
    </w:tbl>
    <w:p w14:paraId="74F05F10" w14:textId="77777777" w:rsidR="00A162F8" w:rsidRDefault="00A162F8">
      <w:pPr>
        <w:keepNext/>
        <w:outlineLvl w:val="1"/>
        <w:rPr>
          <w:rFonts w:eastAsia="MS Mincho"/>
          <w:b/>
          <w:bCs/>
          <w:sz w:val="20"/>
          <w:szCs w:val="20"/>
          <w:highlight w:val="yellow"/>
          <w:lang w:val="en-GB"/>
        </w:rPr>
      </w:pPr>
    </w:p>
    <w:sectPr w:rsidR="00A162F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F8A84" w14:textId="77777777" w:rsidR="0068396F" w:rsidRDefault="0068396F">
      <w:r>
        <w:separator/>
      </w:r>
    </w:p>
  </w:endnote>
  <w:endnote w:type="continuationSeparator" w:id="0">
    <w:p w14:paraId="163055D4" w14:textId="77777777" w:rsidR="0068396F" w:rsidRDefault="00683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A0A94" w14:textId="77777777" w:rsidR="00A162F8" w:rsidRDefault="00A162F8">
    <w:pPr>
      <w:pStyle w:val="Footer"/>
      <w:jc w:val="right"/>
    </w:pPr>
  </w:p>
  <w:p w14:paraId="09D493E2" w14:textId="77777777" w:rsidR="00A162F8" w:rsidRDefault="004348D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B39ED7D" w14:textId="77777777" w:rsidR="00A162F8" w:rsidRDefault="004348DA">
    <w:pPr>
      <w:pStyle w:val="Footer"/>
      <w:jc w:val="right"/>
      <w:rPr>
        <w:b/>
        <w:sz w:val="20"/>
      </w:rPr>
    </w:pPr>
    <w:r>
      <w:rPr>
        <w:b/>
        <w:sz w:val="20"/>
      </w:rPr>
      <w:t>V240326</w:t>
    </w:r>
  </w:p>
  <w:p w14:paraId="3858AA94" w14:textId="77777777" w:rsidR="00A162F8" w:rsidRDefault="00A162F8">
    <w:pPr>
      <w:pStyle w:val="Footer"/>
      <w:jc w:val="right"/>
    </w:pPr>
  </w:p>
  <w:p w14:paraId="3C94C542" w14:textId="77777777" w:rsidR="00A162F8" w:rsidRDefault="00A162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14B5A" w14:textId="77777777" w:rsidR="0068396F" w:rsidRDefault="0068396F">
      <w:r>
        <w:separator/>
      </w:r>
    </w:p>
  </w:footnote>
  <w:footnote w:type="continuationSeparator" w:id="0">
    <w:p w14:paraId="41D411B8" w14:textId="77777777" w:rsidR="0068396F" w:rsidRDefault="00683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0BFD" w14:textId="77777777" w:rsidR="00A162F8" w:rsidRDefault="00A162F8">
    <w:pPr>
      <w:spacing w:before="100" w:beforeAutospacing="1" w:after="100" w:afterAutospacing="1"/>
      <w:jc w:val="center"/>
      <w:rPr>
        <w:b/>
        <w:bCs/>
        <w:color w:val="003399"/>
        <w:szCs w:val="20"/>
        <w:u w:val="single"/>
        <w:lang w:val="en-GB"/>
      </w:rPr>
    </w:pPr>
  </w:p>
  <w:p w14:paraId="1342C0BB" w14:textId="77777777" w:rsidR="00A162F8" w:rsidRDefault="004348D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5415480">
    <w:abstractNumId w:val="4"/>
  </w:num>
  <w:num w:numId="2" w16cid:durableId="2057502810">
    <w:abstractNumId w:val="8"/>
  </w:num>
  <w:num w:numId="3" w16cid:durableId="721103774">
    <w:abstractNumId w:val="7"/>
  </w:num>
  <w:num w:numId="4" w16cid:durableId="312487489">
    <w:abstractNumId w:val="9"/>
  </w:num>
  <w:num w:numId="5" w16cid:durableId="907232662">
    <w:abstractNumId w:val="6"/>
  </w:num>
  <w:num w:numId="6" w16cid:durableId="997421237">
    <w:abstractNumId w:val="0"/>
  </w:num>
  <w:num w:numId="7" w16cid:durableId="623192891">
    <w:abstractNumId w:val="3"/>
  </w:num>
  <w:num w:numId="8" w16cid:durableId="1373798391">
    <w:abstractNumId w:val="11"/>
  </w:num>
  <w:num w:numId="9" w16cid:durableId="1832793126">
    <w:abstractNumId w:val="10"/>
  </w:num>
  <w:num w:numId="10" w16cid:durableId="544027778">
    <w:abstractNumId w:val="2"/>
  </w:num>
  <w:num w:numId="11" w16cid:durableId="141166529">
    <w:abstractNumId w:val="1"/>
  </w:num>
  <w:num w:numId="12" w16cid:durableId="19201707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2F8"/>
    <w:rsid w:val="00052D95"/>
    <w:rsid w:val="00126B87"/>
    <w:rsid w:val="00150A23"/>
    <w:rsid w:val="00230EA5"/>
    <w:rsid w:val="0026250C"/>
    <w:rsid w:val="0032550E"/>
    <w:rsid w:val="0040265F"/>
    <w:rsid w:val="004348DA"/>
    <w:rsid w:val="00460D4A"/>
    <w:rsid w:val="00536BF3"/>
    <w:rsid w:val="0068396F"/>
    <w:rsid w:val="00684599"/>
    <w:rsid w:val="006D2865"/>
    <w:rsid w:val="007E1B40"/>
    <w:rsid w:val="007E2EA4"/>
    <w:rsid w:val="009027D8"/>
    <w:rsid w:val="009A3440"/>
    <w:rsid w:val="00A162F8"/>
    <w:rsid w:val="00AB76B0"/>
    <w:rsid w:val="00B25D53"/>
    <w:rsid w:val="00BC5CDE"/>
    <w:rsid w:val="00FD5885"/>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977D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536BF3"/>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536BF3"/>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74719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c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751</Words>
  <Characters>4285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RRS KALIMPONG</cp:lastModifiedBy>
  <cp:revision>46</cp:revision>
  <dcterms:created xsi:type="dcterms:W3CDTF">2026-03-24T06:15:00Z</dcterms:created>
  <dcterms:modified xsi:type="dcterms:W3CDTF">2026-05-21T11:07:00Z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